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9C" w:rsidRDefault="000D2DD4">
      <w:pPr>
        <w:spacing w:after="294"/>
        <w:ind w:left="0" w:firstLine="0"/>
      </w:pPr>
      <w:r>
        <w:rPr>
          <w:b/>
          <w:sz w:val="28"/>
        </w:rPr>
        <w:t>Regulamin Konkursu "</w:t>
      </w:r>
      <w:r w:rsidR="00EC034C">
        <w:rPr>
          <w:b/>
          <w:sz w:val="28"/>
        </w:rPr>
        <w:t>Rozbłyśnij z Alcatel A5 LED</w:t>
      </w:r>
      <w:r>
        <w:rPr>
          <w:b/>
          <w:sz w:val="28"/>
        </w:rPr>
        <w:t xml:space="preserve">" </w:t>
      </w:r>
    </w:p>
    <w:p w:rsidR="007E749C" w:rsidRDefault="000D2DD4">
      <w:pPr>
        <w:spacing w:after="313"/>
        <w:ind w:left="-5"/>
      </w:pPr>
      <w:r>
        <w:rPr>
          <w:b/>
        </w:rPr>
        <w:t xml:space="preserve">I. </w:t>
      </w:r>
    </w:p>
    <w:p w:rsidR="007E749C" w:rsidRDefault="000D2DD4">
      <w:pPr>
        <w:numPr>
          <w:ilvl w:val="0"/>
          <w:numId w:val="1"/>
        </w:numPr>
        <w:spacing w:after="118"/>
        <w:ind w:hanging="360"/>
      </w:pPr>
      <w:r>
        <w:t xml:space="preserve">Organizatorem Konkursu jest portal TeleGuru.pl. </w:t>
      </w:r>
    </w:p>
    <w:p w:rsidR="007E749C" w:rsidRDefault="000D2DD4">
      <w:pPr>
        <w:numPr>
          <w:ilvl w:val="0"/>
          <w:numId w:val="1"/>
        </w:numPr>
        <w:spacing w:after="317"/>
        <w:ind w:hanging="360"/>
      </w:pPr>
      <w:r>
        <w:t xml:space="preserve">Adres elektroniczny Konkursu: konkursy@teleguru.pl </w:t>
      </w:r>
    </w:p>
    <w:p w:rsidR="007E749C" w:rsidRDefault="000D2DD4">
      <w:pPr>
        <w:spacing w:after="313"/>
        <w:ind w:left="-5"/>
      </w:pPr>
      <w:r>
        <w:rPr>
          <w:b/>
        </w:rPr>
        <w:t xml:space="preserve">II. </w:t>
      </w:r>
    </w:p>
    <w:p w:rsidR="007E749C" w:rsidRDefault="000D2DD4">
      <w:pPr>
        <w:numPr>
          <w:ilvl w:val="0"/>
          <w:numId w:val="2"/>
        </w:numPr>
        <w:ind w:hanging="360"/>
      </w:pPr>
      <w:r>
        <w:t xml:space="preserve">Konkurs zostanie przeprowadzony w okresie od </w:t>
      </w:r>
      <w:r w:rsidR="00EC034C">
        <w:t>09</w:t>
      </w:r>
      <w:r w:rsidR="00310463">
        <w:t>.</w:t>
      </w:r>
      <w:r w:rsidR="00EC034C">
        <w:t>10.2017 do 23</w:t>
      </w:r>
      <w:r>
        <w:t>.</w:t>
      </w:r>
      <w:r w:rsidR="00EC034C">
        <w:t>10</w:t>
      </w:r>
      <w:r>
        <w:t xml:space="preserve">.2017. </w:t>
      </w:r>
    </w:p>
    <w:p w:rsidR="007E749C" w:rsidRDefault="000D2DD4">
      <w:pPr>
        <w:numPr>
          <w:ilvl w:val="0"/>
          <w:numId w:val="2"/>
        </w:numPr>
        <w:spacing w:after="51" w:line="356" w:lineRule="auto"/>
        <w:ind w:hanging="360"/>
      </w:pPr>
      <w:r>
        <w:t xml:space="preserve">Zadanie Konkursowe polega na udostępnieniu zdjęcia </w:t>
      </w:r>
      <w:r w:rsidR="00EC034C">
        <w:t xml:space="preserve">lub krótkiego filmiku prezentującego </w:t>
      </w:r>
      <w:r>
        <w:t xml:space="preserve">w komentarzu pod postem konkursowym na Facebooku. </w:t>
      </w:r>
    </w:p>
    <w:p w:rsidR="007E749C" w:rsidRDefault="000D2DD4">
      <w:pPr>
        <w:numPr>
          <w:ilvl w:val="0"/>
          <w:numId w:val="2"/>
        </w:numPr>
        <w:spacing w:after="135"/>
        <w:ind w:hanging="360"/>
      </w:pPr>
      <w:r>
        <w:t xml:space="preserve">Zdjęcia </w:t>
      </w:r>
      <w:r w:rsidR="00EC034C">
        <w:t xml:space="preserve">oraz filmiki </w:t>
      </w:r>
      <w:r>
        <w:t>mają nawiązywać do tematu "</w:t>
      </w:r>
      <w:r w:rsidR="00EC034C">
        <w:t>Rozbłyśnij z Alcatel A5 LED</w:t>
      </w:r>
      <w:r>
        <w:t>"</w:t>
      </w:r>
      <w:r w:rsidR="00EC034C">
        <w:t xml:space="preserve"> i pokazywać jak </w:t>
      </w:r>
      <w:r w:rsidR="00EC034C">
        <w:t>na co dzień pojawiasz się w centrum uwagi</w:t>
      </w:r>
      <w:r w:rsidR="00EC034C">
        <w:t xml:space="preserve">. </w:t>
      </w:r>
    </w:p>
    <w:p w:rsidR="007E749C" w:rsidRDefault="00310463">
      <w:pPr>
        <w:numPr>
          <w:ilvl w:val="0"/>
          <w:numId w:val="2"/>
        </w:numPr>
        <w:ind w:hanging="360"/>
      </w:pPr>
      <w:r>
        <w:t xml:space="preserve">Zdjęcia można przesyłać od </w:t>
      </w:r>
      <w:r w:rsidR="00EC034C">
        <w:t>09</w:t>
      </w:r>
      <w:r>
        <w:t>.</w:t>
      </w:r>
      <w:r w:rsidR="00EC034C">
        <w:t>10</w:t>
      </w:r>
      <w:r w:rsidR="000D2DD4">
        <w:t xml:space="preserve">.2017 do godziny 23:59 w dniu </w:t>
      </w:r>
      <w:r w:rsidR="00EC034C">
        <w:t>16.10</w:t>
      </w:r>
      <w:r w:rsidR="000D2DD4">
        <w:t xml:space="preserve">.2017. </w:t>
      </w:r>
    </w:p>
    <w:p w:rsidR="007E749C" w:rsidRDefault="000D2DD4">
      <w:pPr>
        <w:numPr>
          <w:ilvl w:val="0"/>
          <w:numId w:val="2"/>
        </w:numPr>
        <w:spacing w:after="25" w:line="377" w:lineRule="auto"/>
        <w:ind w:hanging="360"/>
      </w:pPr>
      <w:r>
        <w:t>Nadesłanie fotografii</w:t>
      </w:r>
      <w:r w:rsidR="00EC034C">
        <w:t xml:space="preserve"> oraz video</w:t>
      </w:r>
      <w:r>
        <w:t xml:space="preserve"> jest równoznaczne z oświadczeniem, że praca jest autorstwa właściciela i stanowi jego własność, a na użycie wszelkich elementów w niej zawartych posiada wszystkie niezbędne prawa i zezwolenia. </w:t>
      </w:r>
    </w:p>
    <w:p w:rsidR="007E749C" w:rsidRDefault="000D2DD4">
      <w:pPr>
        <w:numPr>
          <w:ilvl w:val="0"/>
          <w:numId w:val="2"/>
        </w:numPr>
        <w:spacing w:after="29" w:line="358" w:lineRule="auto"/>
        <w:ind w:hanging="360"/>
      </w:pPr>
      <w:r>
        <w:t xml:space="preserve">Autor zezwala na publikację zdjęć na portalu TeleGuru.pl i wykorzystania ich w przyszłości na portalu TeleGuru.pl. </w:t>
      </w:r>
    </w:p>
    <w:p w:rsidR="007E749C" w:rsidRDefault="000D2DD4">
      <w:pPr>
        <w:numPr>
          <w:ilvl w:val="0"/>
          <w:numId w:val="2"/>
        </w:numPr>
        <w:spacing w:after="0" w:line="363" w:lineRule="auto"/>
        <w:ind w:hanging="360"/>
      </w:pPr>
      <w:r>
        <w:t xml:space="preserve">Udział w Konkursie jest równoznaczny z wyrażeniem przez uczestnika zgody na przetwarzanie przez Organizatora Konkursu danych osobowych uczestnika Konkursu, na zasadach określonych przepisami ustawy o ochronie danych osobowych (w myśl formuły: Wyrażam zgodę na przetwarzanie moich danych osobowych przekazanych dla potrzeb niezbędnych do realizacji </w:t>
      </w:r>
    </w:p>
    <w:p w:rsidR="007E749C" w:rsidRDefault="000D2DD4">
      <w:pPr>
        <w:spacing w:after="20" w:line="367" w:lineRule="auto"/>
        <w:ind w:left="730"/>
      </w:pPr>
      <w:r>
        <w:t xml:space="preserve">Konkursu zgodnie z ustawą z dnia 29 sierpnia 1997 o ochronie danych osobowych /Dz. U. z 2002r nr 101 poz.926 z </w:t>
      </w:r>
      <w:proofErr w:type="spellStart"/>
      <w:r>
        <w:t>pózn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/) w bazie danych osobowych Organizatora Konkursu dla celów niniejszego Konkursu oraz dla celów marketingowych, zaś w przypadku wyłonienia ich, jako Zwycięzców w Konkursie na opublikowanie swego imienia, nazwiska na liście Zwycięzców, która zostanie podana na profilu na Facebooku i na portalach. </w:t>
      </w:r>
    </w:p>
    <w:p w:rsidR="007E749C" w:rsidRDefault="000D2DD4">
      <w:pPr>
        <w:numPr>
          <w:ilvl w:val="0"/>
          <w:numId w:val="2"/>
        </w:numPr>
        <w:spacing w:after="0" w:line="399" w:lineRule="auto"/>
        <w:ind w:hanging="360"/>
      </w:pPr>
      <w:r>
        <w:t xml:space="preserve">Przystąpienie do Konkursu oznacza wyrażenie zgody przez uczestnika na warunki Konkursu wynikające z niniejszego Regulaminu. </w:t>
      </w:r>
    </w:p>
    <w:p w:rsidR="007E749C" w:rsidRDefault="000D2DD4">
      <w:pPr>
        <w:numPr>
          <w:ilvl w:val="0"/>
          <w:numId w:val="2"/>
        </w:numPr>
        <w:ind w:hanging="360"/>
      </w:pPr>
      <w:r>
        <w:t xml:space="preserve">W Konkursie, w którym mogą brać udział wyłącznie osoby pełnoletnie.  </w:t>
      </w:r>
    </w:p>
    <w:p w:rsidR="007E749C" w:rsidRDefault="000D2DD4">
      <w:pPr>
        <w:numPr>
          <w:ilvl w:val="0"/>
          <w:numId w:val="2"/>
        </w:numPr>
        <w:ind w:hanging="360"/>
      </w:pPr>
      <w:r>
        <w:t xml:space="preserve">Jeśli Zwycięzca nie zgłosi się i nie poda adresu do wysyłki nagrody w przeciągu 7 dni od </w:t>
      </w:r>
    </w:p>
    <w:p w:rsidR="007E749C" w:rsidRDefault="000D2DD4">
      <w:pPr>
        <w:ind w:left="730"/>
      </w:pPr>
      <w:r>
        <w:t xml:space="preserve">ogłoszenia wyników Konkursu, nagroda przepada i przechodzi na inną osobę. </w:t>
      </w:r>
    </w:p>
    <w:p w:rsidR="007E749C" w:rsidRDefault="000D2DD4">
      <w:pPr>
        <w:numPr>
          <w:ilvl w:val="0"/>
          <w:numId w:val="2"/>
        </w:numPr>
        <w:ind w:hanging="360"/>
      </w:pPr>
      <w:r>
        <w:t xml:space="preserve">Zasady Konkursu obowiązują na </w:t>
      </w:r>
      <w:proofErr w:type="spellStart"/>
      <w:r>
        <w:t>fanpage’u</w:t>
      </w:r>
      <w:proofErr w:type="spellEnd"/>
      <w:r>
        <w:t xml:space="preserve"> i portalu TeleGuru.pl. </w:t>
      </w:r>
    </w:p>
    <w:p w:rsidR="007E749C" w:rsidRDefault="000D2DD4">
      <w:pPr>
        <w:numPr>
          <w:ilvl w:val="0"/>
          <w:numId w:val="2"/>
        </w:numPr>
        <w:spacing w:after="115"/>
        <w:ind w:hanging="360"/>
      </w:pPr>
      <w:r>
        <w:lastRenderedPageBreak/>
        <w:t xml:space="preserve">Dodatkowe informacje o Konkursie można uzyskać pisząc na adres e-mail: </w:t>
      </w:r>
    </w:p>
    <w:p w:rsidR="007E749C" w:rsidRDefault="000D2DD4">
      <w:pPr>
        <w:ind w:left="730"/>
      </w:pPr>
      <w:r>
        <w:t xml:space="preserve">konkursy@teleguru.pl </w:t>
      </w:r>
    </w:p>
    <w:p w:rsidR="007E749C" w:rsidRDefault="000D2DD4">
      <w:pPr>
        <w:spacing w:after="313"/>
        <w:ind w:left="-5"/>
      </w:pPr>
      <w:r>
        <w:rPr>
          <w:b/>
        </w:rPr>
        <w:t xml:space="preserve">III. </w:t>
      </w:r>
    </w:p>
    <w:p w:rsidR="007E749C" w:rsidRDefault="000D2DD4">
      <w:pPr>
        <w:numPr>
          <w:ilvl w:val="0"/>
          <w:numId w:val="3"/>
        </w:numPr>
        <w:spacing w:after="0" w:line="396" w:lineRule="auto"/>
        <w:ind w:hanging="360"/>
      </w:pPr>
      <w:r>
        <w:t>W Konkursie prze</w:t>
      </w:r>
      <w:r w:rsidR="00310463">
        <w:t>widzian</w:t>
      </w:r>
      <w:r w:rsidR="00EC034C">
        <w:t>e</w:t>
      </w:r>
      <w:r w:rsidR="00310463">
        <w:t xml:space="preserve"> </w:t>
      </w:r>
      <w:r w:rsidR="00EC034C">
        <w:t xml:space="preserve">są 2 nagrody – główna za zajęcie I miejsca </w:t>
      </w:r>
      <w:r w:rsidR="00310463">
        <w:t xml:space="preserve"> – smartfon </w:t>
      </w:r>
      <w:r>
        <w:t xml:space="preserve"> </w:t>
      </w:r>
      <w:r w:rsidR="00EC034C">
        <w:rPr>
          <w:b/>
        </w:rPr>
        <w:t xml:space="preserve">Alcatel A5 LED, </w:t>
      </w:r>
      <w:r w:rsidR="00EC034C" w:rsidRPr="00EC034C">
        <w:t>oraz za zajęcie II miejs</w:t>
      </w:r>
      <w:r w:rsidR="00EC034C">
        <w:t>c</w:t>
      </w:r>
      <w:r w:rsidR="00EC034C" w:rsidRPr="00EC034C">
        <w:t>a</w:t>
      </w:r>
      <w:r w:rsidR="00EC034C">
        <w:rPr>
          <w:b/>
        </w:rPr>
        <w:t xml:space="preserve"> </w:t>
      </w:r>
      <w:r w:rsidR="00EC034C">
        <w:t xml:space="preserve">- </w:t>
      </w:r>
      <w:r w:rsidR="00310463">
        <w:t>gadżet</w:t>
      </w:r>
      <w:r w:rsidR="00EC034C">
        <w:t>y</w:t>
      </w:r>
      <w:r w:rsidR="003B1661">
        <w:t xml:space="preserve"> firmy Alcatel</w:t>
      </w:r>
      <w:r w:rsidR="00310463">
        <w:t>.</w:t>
      </w:r>
    </w:p>
    <w:p w:rsidR="007E749C" w:rsidRDefault="000D2DD4">
      <w:pPr>
        <w:numPr>
          <w:ilvl w:val="0"/>
          <w:numId w:val="3"/>
        </w:numPr>
        <w:spacing w:after="33" w:line="371" w:lineRule="auto"/>
        <w:ind w:hanging="360"/>
      </w:pPr>
      <w:r>
        <w:t xml:space="preserve">Warunkiem udziału w Konkursie jest bycie fanem profilu TeleGuru.pl na Facebooku oraz polubienie i publiczne udostępnienie </w:t>
      </w:r>
      <w:proofErr w:type="spellStart"/>
      <w:r>
        <w:t>posta</w:t>
      </w:r>
      <w:proofErr w:type="spellEnd"/>
      <w:r>
        <w:t xml:space="preserve"> konkursowego na swoim profilu na Facebooku. </w:t>
      </w:r>
    </w:p>
    <w:p w:rsidR="007E749C" w:rsidRDefault="000D2DD4">
      <w:pPr>
        <w:spacing w:after="12" w:line="386" w:lineRule="auto"/>
        <w:ind w:left="730"/>
      </w:pPr>
      <w:r>
        <w:t xml:space="preserve">Konkurs składa się z dwóch etapów. Pierwszy etap polega na opublikowaniu zdjęcia nawiązującego do tematu Konkursu. Po zakończeniu pierwszego etapu, redakcja wybierze 3 najbardziej pomysłowe zdjęcia, które przejdą do kolejnego etapu. W drugim etapie czytelnicy </w:t>
      </w:r>
    </w:p>
    <w:p w:rsidR="007E749C" w:rsidRDefault="000D2DD4">
      <w:pPr>
        <w:ind w:left="730"/>
      </w:pPr>
      <w:proofErr w:type="spellStart"/>
      <w:r>
        <w:t>TeleGuru</w:t>
      </w:r>
      <w:proofErr w:type="spellEnd"/>
      <w:r>
        <w:t xml:space="preserve"> poprzez głosowanie na fanpage będą mieli okazję wybrać 1 zwycięzcę. </w:t>
      </w:r>
    </w:p>
    <w:p w:rsidR="007E749C" w:rsidRDefault="000D2DD4">
      <w:pPr>
        <w:numPr>
          <w:ilvl w:val="0"/>
          <w:numId w:val="3"/>
        </w:numPr>
        <w:spacing w:after="17" w:line="382" w:lineRule="auto"/>
        <w:ind w:hanging="360"/>
      </w:pPr>
      <w:r>
        <w:t>Na opublikowanie zdjęć, uczestnicy będą mieli tydzień od daty ogłoszenia Konkursu. Następnie redakcja wybierze 3 zdjęcia, które przejdą do kolejnego etapu. Głosowanie na wybrane przez redakcje zdjęcia rozpocznie się o godzinie 12:00 dnia 1</w:t>
      </w:r>
      <w:r w:rsidR="003B1661">
        <w:t>7</w:t>
      </w:r>
      <w:r>
        <w:t>.</w:t>
      </w:r>
      <w:r w:rsidR="003B1661">
        <w:t>10</w:t>
      </w:r>
      <w:r>
        <w:t xml:space="preserve">.2017, a zakończy o godzinie 12:00 w dniu </w:t>
      </w:r>
      <w:r w:rsidR="003B1661">
        <w:t>23.10</w:t>
      </w:r>
      <w:r>
        <w:t xml:space="preserve">.2017.  </w:t>
      </w:r>
      <w:bookmarkStart w:id="0" w:name="_GoBack"/>
      <w:bookmarkEnd w:id="0"/>
    </w:p>
    <w:p w:rsidR="007E749C" w:rsidRDefault="000D2DD4">
      <w:pPr>
        <w:numPr>
          <w:ilvl w:val="0"/>
          <w:numId w:val="3"/>
        </w:numPr>
        <w:ind w:hanging="360"/>
      </w:pPr>
      <w:r>
        <w:t xml:space="preserve">Laureat zostanie poinformowany o wygranej w przeciągu 7 dni od zakończenia konkursu.  </w:t>
      </w:r>
    </w:p>
    <w:p w:rsidR="007E749C" w:rsidRDefault="000D2DD4">
      <w:pPr>
        <w:numPr>
          <w:ilvl w:val="0"/>
          <w:numId w:val="3"/>
        </w:numPr>
        <w:ind w:hanging="360"/>
      </w:pPr>
      <w:r>
        <w:t xml:space="preserve">Nagroda zostanie wysłana zwycięzcy Konkursu w przeciągu 2 tygodni od dnia jej przyznania.  </w:t>
      </w:r>
    </w:p>
    <w:p w:rsidR="007E749C" w:rsidRDefault="000D2DD4">
      <w:pPr>
        <w:numPr>
          <w:ilvl w:val="0"/>
          <w:numId w:val="3"/>
        </w:numPr>
        <w:ind w:hanging="360"/>
      </w:pPr>
      <w:r>
        <w:t xml:space="preserve">Laureat nie może żądać jakiejkolwiek zamiany nagrody. </w:t>
      </w:r>
    </w:p>
    <w:p w:rsidR="007E749C" w:rsidRDefault="000D2DD4">
      <w:pPr>
        <w:numPr>
          <w:ilvl w:val="0"/>
          <w:numId w:val="3"/>
        </w:numPr>
        <w:spacing w:after="34" w:line="358" w:lineRule="auto"/>
        <w:ind w:hanging="360"/>
      </w:pPr>
      <w:r>
        <w:t xml:space="preserve">Warunkiem otrzymania nagrody jest wysłanie do administratorów TeleGuru.pl adresu dostawy nagrody oraz zgody na zamieszczenie nazwiska na stronie TeleGuru.pl. </w:t>
      </w:r>
    </w:p>
    <w:p w:rsidR="007E749C" w:rsidRDefault="000D2DD4">
      <w:pPr>
        <w:numPr>
          <w:ilvl w:val="0"/>
          <w:numId w:val="3"/>
        </w:numPr>
        <w:spacing w:after="1" w:line="358" w:lineRule="auto"/>
        <w:ind w:hanging="360"/>
      </w:pPr>
      <w:r>
        <w:t xml:space="preserve">Imię i nazwisko zwycięzcy Konkursu zostaną opublikowane na stronie TeleGuru.pl oraz fanpage na Facebooku. </w:t>
      </w:r>
    </w:p>
    <w:p w:rsidR="007E749C" w:rsidRDefault="000D2DD4">
      <w:pPr>
        <w:numPr>
          <w:ilvl w:val="0"/>
          <w:numId w:val="3"/>
        </w:numPr>
        <w:spacing w:after="319"/>
        <w:ind w:hanging="360"/>
      </w:pPr>
      <w:r>
        <w:t xml:space="preserve">Decyzja Komisji jest ostateczna. </w:t>
      </w:r>
    </w:p>
    <w:p w:rsidR="007E749C" w:rsidRDefault="000D2DD4">
      <w:pPr>
        <w:spacing w:after="351"/>
        <w:ind w:left="-5"/>
      </w:pPr>
      <w:r>
        <w:rPr>
          <w:b/>
        </w:rPr>
        <w:t xml:space="preserve">IV. </w:t>
      </w:r>
    </w:p>
    <w:p w:rsidR="007E749C" w:rsidRDefault="000D2DD4">
      <w:pPr>
        <w:numPr>
          <w:ilvl w:val="0"/>
          <w:numId w:val="4"/>
        </w:numPr>
        <w:spacing w:after="46" w:line="357" w:lineRule="auto"/>
        <w:ind w:hanging="360"/>
      </w:pPr>
      <w:r>
        <w:t xml:space="preserve">Niniejszy Regulamin Konkursu dostępny jest dla uczestników na stronie internetowej: http://teleguru.pl/ </w:t>
      </w:r>
    </w:p>
    <w:p w:rsidR="007E749C" w:rsidRDefault="000D2DD4">
      <w:pPr>
        <w:numPr>
          <w:ilvl w:val="0"/>
          <w:numId w:val="4"/>
        </w:numPr>
        <w:spacing w:line="356" w:lineRule="auto"/>
        <w:ind w:hanging="360"/>
      </w:pPr>
      <w:r>
        <w:t xml:space="preserve">W trakcie prowadzenia Konkursu oraz po jego zakończeniu Organizatorzy stosują przepisy ustawy o ochronie danych osobowych. </w:t>
      </w:r>
    </w:p>
    <w:sectPr w:rsidR="007E749C">
      <w:pgSz w:w="11906" w:h="17338"/>
      <w:pgMar w:top="1850" w:right="987" w:bottom="1523" w:left="8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0200"/>
    <w:multiLevelType w:val="hybridMultilevel"/>
    <w:tmpl w:val="DFC40DBA"/>
    <w:lvl w:ilvl="0" w:tplc="EA402F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244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E7F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3E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1A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85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C4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CD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ECE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63823"/>
    <w:multiLevelType w:val="hybridMultilevel"/>
    <w:tmpl w:val="B308AC44"/>
    <w:lvl w:ilvl="0" w:tplc="1E90D9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CF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424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864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818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A34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08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A65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CE5098"/>
    <w:multiLevelType w:val="hybridMultilevel"/>
    <w:tmpl w:val="3C12EFE6"/>
    <w:lvl w:ilvl="0" w:tplc="0ED436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400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2A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7B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3B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91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0B1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8E7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E0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90FFD"/>
    <w:multiLevelType w:val="hybridMultilevel"/>
    <w:tmpl w:val="43D008B4"/>
    <w:lvl w:ilvl="0" w:tplc="1D3839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A85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C6C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00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D7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871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2AC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89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C9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9C"/>
    <w:rsid w:val="000D2DD4"/>
    <w:rsid w:val="00310463"/>
    <w:rsid w:val="003B1661"/>
    <w:rsid w:val="007E749C"/>
    <w:rsid w:val="00E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98D"/>
  <w15:docId w15:val="{A120DFC9-F0BD-41BE-97CE-8D1F06E7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Zadworna</dc:creator>
  <cp:keywords/>
  <cp:lastModifiedBy>Filip Wisnander</cp:lastModifiedBy>
  <cp:revision>3</cp:revision>
  <dcterms:created xsi:type="dcterms:W3CDTF">2017-08-31T07:11:00Z</dcterms:created>
  <dcterms:modified xsi:type="dcterms:W3CDTF">2017-09-27T07:57:00Z</dcterms:modified>
</cp:coreProperties>
</file>